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תפקידים במערכת העיתון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התפקידים במערכת העיתון השיתופי ואת תחומי האחריות של 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תפקיד לבין המשפט המייצג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לחלוקת תפקידים בצוות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אחראי על 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עורך 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בודק עובדות ומקורות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אחד ואחת מחזיקים שני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מתחום האחריות של עורך ראשי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התפקיד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עורך 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למשפט המייצג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(עיתון טוב הוא סיפור אחד שמסופר בכמה 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(קודם עובדה מהטקסט, אחר כך 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(אם זה לא כתוב ביצירה זה עדיין לא 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(מערכת רגועה היא מערכת מתוכננת)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את התפקידים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צריכה לכלול שם תפקיד נכון ותיאור אחריות תואם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 עובדות בודק דיוק ציטוטים, עורך לשון מתקן ניסוח וכתיב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לוח זמנים ותקשורת סדירה עם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לצוותים ולתרגל את חלק ההתאמה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לבחור תפקידים שונים מהרגיל כדי להתנסות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תפקידים במערכת העיתון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בעיתון השיתופי כל תלמיד ותלמידה בצוות מחזיקים שני תפקידים מתוך ששת התפקידים: עורך ראשי, כתב, גרפיקאי, בודק עובדות, עורך לשון ומנהל זמנים. דף זה בודק עד כמה הכרתם את התפקידים ואת האחריות של כל אחד מהם.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כתב  ·  עורך ראשי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אחראי על 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שומר על החזון של העיתון ודואג שכל החלקים מדברים על אותו 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גרפיקאי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מנסח את הליד ואת הכותרות?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עורך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מנהל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מוודא שכל ציטוט מדויק, מסומן ומופיע במקומו הנכון ביצירה?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בודק עובדות ומקורות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מנהל זמנים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בצוות של 2-3 כל אחד ואחת מחזיקים תפקיד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עורך ראשי מוביל את ישיבת דבר העורכים.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התפקיד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מנחה את דיון בחירת הנושא ומכריע בעדינות כשיש תקיעות.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קורא בקול את הטיוטה לצוות ומקשיב להערות.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תפקיד למשפט המייצג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עורך ראשי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אם זה לא כתוב ביצירה זה עדיין לא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מערכת רגועה היא מערכת מתוכננת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בודק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קודם עובדה מהטקסט, אחר כך 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מנהל זמנים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עיתון טוב הוא סיפור אחד שמסופר בכמה קולות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תכננו את התפקידים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תפקיד אחד ואת האחריות המרכזית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תפקיד בודק עובדות לתפקיד עורך לשון?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תפקידים במערכת העיתון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